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EE" w:rsidRPr="008F51EE" w:rsidRDefault="008F51EE" w:rsidP="008F51EE">
      <w:pPr>
        <w:rPr>
          <w:b/>
          <w:i/>
          <w:sz w:val="24"/>
          <w:szCs w:val="24"/>
        </w:rPr>
      </w:pPr>
      <w:r w:rsidRPr="008F51EE">
        <w:rPr>
          <w:b/>
          <w:i/>
          <w:sz w:val="24"/>
          <w:szCs w:val="24"/>
        </w:rPr>
        <w:t xml:space="preserve">Вопрос: </w:t>
      </w:r>
    </w:p>
    <w:p w:rsidR="008F51EE" w:rsidRDefault="008F51EE" w:rsidP="008F51EE">
      <w:pPr>
        <w:rPr>
          <w:b/>
          <w:i/>
          <w:sz w:val="24"/>
          <w:szCs w:val="24"/>
        </w:rPr>
      </w:pPr>
      <w:r w:rsidRPr="008F51EE">
        <w:rPr>
          <w:b/>
          <w:i/>
          <w:sz w:val="24"/>
          <w:szCs w:val="24"/>
        </w:rPr>
        <w:t xml:space="preserve">      Куда обращаться по вопросу установки/замены </w:t>
      </w:r>
      <w:r w:rsidR="00E87A12">
        <w:rPr>
          <w:b/>
          <w:i/>
          <w:sz w:val="24"/>
          <w:szCs w:val="24"/>
        </w:rPr>
        <w:t>индивидуального</w:t>
      </w:r>
      <w:r w:rsidR="00FC32FF">
        <w:rPr>
          <w:b/>
          <w:i/>
          <w:sz w:val="24"/>
          <w:szCs w:val="24"/>
        </w:rPr>
        <w:t xml:space="preserve"> </w:t>
      </w:r>
      <w:r w:rsidRPr="008F51EE">
        <w:rPr>
          <w:b/>
          <w:i/>
          <w:sz w:val="24"/>
          <w:szCs w:val="24"/>
        </w:rPr>
        <w:t>прибора учета</w:t>
      </w:r>
      <w:r w:rsidR="00FC32FF">
        <w:rPr>
          <w:b/>
          <w:i/>
          <w:sz w:val="24"/>
          <w:szCs w:val="24"/>
        </w:rPr>
        <w:t xml:space="preserve"> </w:t>
      </w:r>
      <w:r w:rsidRPr="008F51EE">
        <w:rPr>
          <w:b/>
          <w:i/>
          <w:sz w:val="24"/>
          <w:szCs w:val="24"/>
        </w:rPr>
        <w:t xml:space="preserve"> электрической энергии?</w:t>
      </w:r>
    </w:p>
    <w:p w:rsidR="008F51EE" w:rsidRDefault="008F51EE" w:rsidP="008F51EE">
      <w:pPr>
        <w:rPr>
          <w:b/>
          <w:i/>
          <w:sz w:val="24"/>
          <w:szCs w:val="24"/>
        </w:rPr>
      </w:pPr>
    </w:p>
    <w:p w:rsidR="00170F60" w:rsidRPr="00170F60" w:rsidRDefault="00170F60" w:rsidP="008F51EE">
      <w:pPr>
        <w:rPr>
          <w:b/>
          <w:i/>
          <w:sz w:val="24"/>
          <w:szCs w:val="24"/>
        </w:rPr>
      </w:pPr>
      <w:r w:rsidRPr="00170F60">
        <w:rPr>
          <w:b/>
          <w:i/>
          <w:sz w:val="24"/>
          <w:szCs w:val="24"/>
        </w:rPr>
        <w:t>Ответ:</w:t>
      </w:r>
    </w:p>
    <w:p w:rsidR="00FC32FF" w:rsidRDefault="00170F60" w:rsidP="00E87A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0F60">
        <w:rPr>
          <w:sz w:val="24"/>
          <w:szCs w:val="24"/>
        </w:rPr>
        <w:tab/>
      </w:r>
      <w:r w:rsidR="00FC32FF" w:rsidRPr="00170F60">
        <w:rPr>
          <w:sz w:val="24"/>
          <w:szCs w:val="24"/>
        </w:rPr>
        <w:t xml:space="preserve">В </w:t>
      </w:r>
      <w:bookmarkStart w:id="0" w:name="_GoBack"/>
      <w:bookmarkEnd w:id="0"/>
      <w:r w:rsidR="00FC32FF" w:rsidRPr="00170F60">
        <w:rPr>
          <w:sz w:val="24"/>
          <w:szCs w:val="24"/>
        </w:rPr>
        <w:t xml:space="preserve">случае отсутствия или выхода из строя прибора учета, установленного в </w:t>
      </w:r>
      <w:r w:rsidR="00FC32FF">
        <w:rPr>
          <w:sz w:val="24"/>
          <w:szCs w:val="24"/>
        </w:rPr>
        <w:t xml:space="preserve">жилом либо нежилом помещении многоквартирного дома (за исключением помещений многоквартирных домов, электроснабжение которых осуществляется без использования общего имущества), </w:t>
      </w:r>
      <w:r w:rsidR="00FC32FF" w:rsidRPr="00170F60">
        <w:rPr>
          <w:sz w:val="24"/>
          <w:szCs w:val="24"/>
        </w:rPr>
        <w:t>потребителю следует направить обращение в адрес</w:t>
      </w:r>
      <w:r w:rsidR="00FC32FF">
        <w:rPr>
          <w:sz w:val="24"/>
          <w:szCs w:val="24"/>
        </w:rPr>
        <w:t xml:space="preserve"> гарантирующего поставщика.</w:t>
      </w:r>
    </w:p>
    <w:p w:rsidR="00E87A12" w:rsidRDefault="00E87A12" w:rsidP="00E87A1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70F60">
        <w:rPr>
          <w:sz w:val="24"/>
          <w:szCs w:val="24"/>
        </w:rPr>
        <w:t xml:space="preserve">В случае отсутствия или выхода из строя прибора учета, установленного в </w:t>
      </w:r>
      <w:r>
        <w:rPr>
          <w:sz w:val="24"/>
          <w:szCs w:val="24"/>
        </w:rPr>
        <w:t xml:space="preserve">частном жилом доме </w:t>
      </w:r>
      <w:r>
        <w:rPr>
          <w:sz w:val="24"/>
          <w:szCs w:val="24"/>
        </w:rPr>
        <w:t xml:space="preserve">либо </w:t>
      </w:r>
      <w:r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нежилом </w:t>
      </w:r>
      <w:r>
        <w:rPr>
          <w:sz w:val="24"/>
          <w:szCs w:val="24"/>
        </w:rPr>
        <w:t xml:space="preserve">помещении многоквартирного дома, </w:t>
      </w:r>
      <w:r>
        <w:rPr>
          <w:sz w:val="24"/>
          <w:szCs w:val="24"/>
        </w:rPr>
        <w:t>электроснабжение котор</w:t>
      </w:r>
      <w:r>
        <w:rPr>
          <w:sz w:val="24"/>
          <w:szCs w:val="24"/>
        </w:rPr>
        <w:t>ого</w:t>
      </w:r>
      <w:r>
        <w:rPr>
          <w:sz w:val="24"/>
          <w:szCs w:val="24"/>
        </w:rPr>
        <w:t xml:space="preserve"> осуществляется без</w:t>
      </w:r>
      <w:r>
        <w:rPr>
          <w:sz w:val="24"/>
          <w:szCs w:val="24"/>
        </w:rPr>
        <w:t xml:space="preserve"> использования общего имущества</w:t>
      </w:r>
      <w:r>
        <w:rPr>
          <w:sz w:val="24"/>
          <w:szCs w:val="24"/>
        </w:rPr>
        <w:t xml:space="preserve">, </w:t>
      </w:r>
      <w:r w:rsidRPr="00170F60">
        <w:rPr>
          <w:sz w:val="24"/>
          <w:szCs w:val="24"/>
        </w:rPr>
        <w:t>потребителю следует направить обращение в адрес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сетевой организации</w:t>
      </w:r>
      <w:r>
        <w:rPr>
          <w:sz w:val="24"/>
          <w:szCs w:val="24"/>
        </w:rPr>
        <w:t>.</w:t>
      </w:r>
    </w:p>
    <w:p w:rsidR="008F51EE" w:rsidRPr="00170F60" w:rsidRDefault="008F51EE">
      <w:pPr>
        <w:rPr>
          <w:sz w:val="24"/>
          <w:szCs w:val="24"/>
        </w:rPr>
      </w:pPr>
    </w:p>
    <w:p w:rsidR="00170F60" w:rsidRPr="00170F60" w:rsidRDefault="00170F60">
      <w:pPr>
        <w:rPr>
          <w:sz w:val="24"/>
          <w:szCs w:val="24"/>
        </w:rPr>
      </w:pPr>
      <w:r w:rsidRPr="00170F60">
        <w:rPr>
          <w:sz w:val="24"/>
          <w:szCs w:val="24"/>
        </w:rPr>
        <w:tab/>
      </w:r>
    </w:p>
    <w:sectPr w:rsidR="00170F60" w:rsidRPr="00170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2A3C"/>
    <w:multiLevelType w:val="hybridMultilevel"/>
    <w:tmpl w:val="BFBAE634"/>
    <w:lvl w:ilvl="0" w:tplc="D5EC3CC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1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C1735"/>
    <w:multiLevelType w:val="multilevel"/>
    <w:tmpl w:val="4D288396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0"/>
      <w:lvlText w:val="%1.%2."/>
      <w:lvlJc w:val="left"/>
      <w:pPr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6742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8F520B3"/>
    <w:multiLevelType w:val="multilevel"/>
    <w:tmpl w:val="07021832"/>
    <w:lvl w:ilvl="0">
      <w:start w:val="1"/>
      <w:numFmt w:val="russianLow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464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2"/>
    <w:lvlOverride w:ilvl="0">
      <w:lvl w:ilvl="0">
        <w:start w:val="1"/>
        <w:numFmt w:val="russianLower"/>
        <w:lvlText w:val="%1)"/>
        <w:lvlJc w:val="left"/>
        <w:pPr>
          <w:ind w:left="6740" w:hanging="360"/>
        </w:pPr>
        <w:rPr>
          <w:sz w:val="22"/>
          <w:szCs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464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2"/>
    <w:lvlOverride w:ilvl="0">
      <w:lvl w:ilvl="0">
        <w:start w:val="1"/>
        <w:numFmt w:val="russianLower"/>
        <w:lvlText w:val="%1)"/>
        <w:lvlJc w:val="left"/>
        <w:pPr>
          <w:ind w:left="6740" w:hanging="360"/>
        </w:pPr>
        <w:rPr>
          <w:sz w:val="22"/>
          <w:szCs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464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60"/>
    <w:rsid w:val="00170F60"/>
    <w:rsid w:val="00257A9A"/>
    <w:rsid w:val="00386504"/>
    <w:rsid w:val="0042131F"/>
    <w:rsid w:val="00483770"/>
    <w:rsid w:val="008F51EE"/>
    <w:rsid w:val="00CD671D"/>
    <w:rsid w:val="00E87A12"/>
    <w:rsid w:val="00FC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 Стиль"/>
    <w:basedOn w:val="110"/>
    <w:link w:val="10"/>
    <w:qFormat/>
    <w:rsid w:val="00483770"/>
    <w:pPr>
      <w:numPr>
        <w:ilvl w:val="0"/>
      </w:numPr>
      <w:spacing w:before="240" w:after="240"/>
      <w:ind w:right="-57"/>
      <w:jc w:val="center"/>
    </w:pPr>
    <w:rPr>
      <w:b/>
    </w:rPr>
  </w:style>
  <w:style w:type="character" w:customStyle="1" w:styleId="10">
    <w:name w:val="1. Стиль Знак"/>
    <w:basedOn w:val="a0"/>
    <w:link w:val="1"/>
    <w:rsid w:val="00483770"/>
    <w:rPr>
      <w:b/>
      <w:sz w:val="22"/>
      <w:szCs w:val="22"/>
      <w:lang w:eastAsia="ru-RU"/>
    </w:rPr>
  </w:style>
  <w:style w:type="paragraph" w:customStyle="1" w:styleId="110">
    <w:name w:val="1.1. Обычный"/>
    <w:basedOn w:val="a3"/>
    <w:link w:val="112"/>
    <w:qFormat/>
    <w:rsid w:val="00483770"/>
    <w:pPr>
      <w:numPr>
        <w:ilvl w:val="1"/>
        <w:numId w:val="10"/>
      </w:numPr>
      <w:tabs>
        <w:tab w:val="left" w:pos="851"/>
      </w:tabs>
      <w:spacing w:after="0"/>
      <w:ind w:right="-58"/>
      <w:jc w:val="both"/>
    </w:pPr>
    <w:rPr>
      <w:sz w:val="22"/>
      <w:szCs w:val="22"/>
      <w:lang w:eastAsia="ru-RU"/>
    </w:rPr>
  </w:style>
  <w:style w:type="character" w:customStyle="1" w:styleId="112">
    <w:name w:val="1.1. Обычный Знак"/>
    <w:basedOn w:val="a0"/>
    <w:link w:val="110"/>
    <w:rsid w:val="00483770"/>
    <w:rPr>
      <w:sz w:val="22"/>
      <w:szCs w:val="2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8377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83770"/>
  </w:style>
  <w:style w:type="paragraph" w:customStyle="1" w:styleId="a5">
    <w:name w:val="_Стиль"/>
    <w:basedOn w:val="a3"/>
    <w:link w:val="a6"/>
    <w:qFormat/>
    <w:rsid w:val="00483770"/>
    <w:pPr>
      <w:spacing w:after="0"/>
      <w:ind w:right="-2" w:firstLine="709"/>
      <w:jc w:val="both"/>
    </w:pPr>
    <w:rPr>
      <w:spacing w:val="-1"/>
      <w:sz w:val="22"/>
      <w:szCs w:val="22"/>
      <w:lang w:eastAsia="ru-RU"/>
    </w:rPr>
  </w:style>
  <w:style w:type="character" w:customStyle="1" w:styleId="a6">
    <w:name w:val="_Стиль Знак"/>
    <w:basedOn w:val="a0"/>
    <w:link w:val="a5"/>
    <w:rsid w:val="00483770"/>
    <w:rPr>
      <w:spacing w:val="-1"/>
      <w:sz w:val="22"/>
      <w:szCs w:val="22"/>
      <w:lang w:eastAsia="ru-RU"/>
    </w:rPr>
  </w:style>
  <w:style w:type="paragraph" w:customStyle="1" w:styleId="111">
    <w:name w:val="1.1.1. Стиль"/>
    <w:basedOn w:val="a"/>
    <w:link w:val="1110"/>
    <w:qFormat/>
    <w:rsid w:val="00483770"/>
    <w:pPr>
      <w:numPr>
        <w:ilvl w:val="2"/>
        <w:numId w:val="10"/>
      </w:numPr>
      <w:tabs>
        <w:tab w:val="left" w:pos="1134"/>
      </w:tabs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1110">
    <w:name w:val="1.1.1. Стиль Знак"/>
    <w:basedOn w:val="a0"/>
    <w:link w:val="111"/>
    <w:rsid w:val="00483770"/>
    <w:rPr>
      <w:sz w:val="22"/>
      <w:szCs w:val="22"/>
    </w:rPr>
  </w:style>
  <w:style w:type="paragraph" w:customStyle="1" w:styleId="a7">
    <w:name w:val="Определение"/>
    <w:basedOn w:val="a3"/>
    <w:link w:val="a8"/>
    <w:qFormat/>
    <w:rsid w:val="00483770"/>
    <w:pPr>
      <w:spacing w:before="120" w:after="0"/>
      <w:ind w:right="-57"/>
      <w:jc w:val="both"/>
    </w:pPr>
    <w:rPr>
      <w:bCs/>
      <w:iCs/>
      <w:sz w:val="22"/>
      <w:szCs w:val="22"/>
      <w:lang w:eastAsia="ru-RU"/>
    </w:rPr>
  </w:style>
  <w:style w:type="character" w:customStyle="1" w:styleId="a8">
    <w:name w:val="Определение Знак"/>
    <w:basedOn w:val="a0"/>
    <w:link w:val="a7"/>
    <w:rsid w:val="00483770"/>
    <w:rPr>
      <w:bCs/>
      <w:iCs/>
      <w:sz w:val="22"/>
      <w:szCs w:val="22"/>
      <w:lang w:eastAsia="ru-RU"/>
    </w:rPr>
  </w:style>
  <w:style w:type="paragraph" w:customStyle="1" w:styleId="a9">
    <w:name w:val="Комментарий"/>
    <w:basedOn w:val="a3"/>
    <w:link w:val="aa"/>
    <w:qFormat/>
    <w:rsid w:val="00483770"/>
    <w:pPr>
      <w:spacing w:after="0"/>
      <w:ind w:right="-58" w:firstLine="426"/>
      <w:jc w:val="both"/>
    </w:pPr>
    <w:rPr>
      <w:i/>
      <w:sz w:val="22"/>
      <w:szCs w:val="22"/>
      <w:lang w:eastAsia="ru-RU"/>
    </w:rPr>
  </w:style>
  <w:style w:type="character" w:customStyle="1" w:styleId="aa">
    <w:name w:val="Комментарий Знак"/>
    <w:basedOn w:val="a0"/>
    <w:link w:val="a9"/>
    <w:rsid w:val="00483770"/>
    <w:rPr>
      <w:i/>
      <w:sz w:val="22"/>
      <w:szCs w:val="22"/>
      <w:lang w:eastAsia="ru-RU"/>
    </w:rPr>
  </w:style>
  <w:style w:type="paragraph" w:customStyle="1" w:styleId="11">
    <w:name w:val="1.1. Заголовок"/>
    <w:basedOn w:val="110"/>
    <w:link w:val="113"/>
    <w:qFormat/>
    <w:rsid w:val="00483770"/>
    <w:pPr>
      <w:numPr>
        <w:numId w:val="11"/>
      </w:numPr>
      <w:spacing w:before="120"/>
      <w:ind w:left="0" w:right="-57" w:firstLine="425"/>
    </w:pPr>
    <w:rPr>
      <w:b/>
    </w:rPr>
  </w:style>
  <w:style w:type="character" w:customStyle="1" w:styleId="113">
    <w:name w:val="1.1. Заголовок Знак"/>
    <w:basedOn w:val="112"/>
    <w:link w:val="11"/>
    <w:rsid w:val="00483770"/>
    <w:rPr>
      <w:b/>
      <w:sz w:val="22"/>
      <w:szCs w:val="22"/>
      <w:lang w:eastAsia="ru-RU"/>
    </w:rPr>
  </w:style>
  <w:style w:type="paragraph" w:customStyle="1" w:styleId="-">
    <w:name w:val="- Подпункт"/>
    <w:basedOn w:val="a3"/>
    <w:link w:val="-0"/>
    <w:qFormat/>
    <w:rsid w:val="00483770"/>
    <w:pPr>
      <w:tabs>
        <w:tab w:val="left" w:pos="993"/>
      </w:tabs>
      <w:spacing w:after="0"/>
      <w:ind w:right="-58" w:firstLine="360"/>
      <w:jc w:val="both"/>
    </w:pPr>
    <w:rPr>
      <w:sz w:val="22"/>
      <w:szCs w:val="22"/>
      <w:lang w:eastAsia="ru-RU"/>
    </w:rPr>
  </w:style>
  <w:style w:type="character" w:customStyle="1" w:styleId="-0">
    <w:name w:val="- Подпункт Знак"/>
    <w:basedOn w:val="a0"/>
    <w:link w:val="-"/>
    <w:rsid w:val="00483770"/>
    <w:rPr>
      <w:sz w:val="22"/>
      <w:szCs w:val="22"/>
      <w:lang w:eastAsia="ru-RU"/>
    </w:rPr>
  </w:style>
  <w:style w:type="paragraph" w:customStyle="1" w:styleId="ab">
    <w:name w:val="а) Подпункт"/>
    <w:basedOn w:val="a"/>
    <w:link w:val="ac"/>
    <w:qFormat/>
    <w:rsid w:val="00483770"/>
    <w:pPr>
      <w:autoSpaceDE w:val="0"/>
      <w:autoSpaceDN w:val="0"/>
      <w:adjustRightInd w:val="0"/>
      <w:ind w:firstLine="426"/>
      <w:jc w:val="both"/>
    </w:pPr>
    <w:rPr>
      <w:sz w:val="22"/>
      <w:szCs w:val="22"/>
    </w:rPr>
  </w:style>
  <w:style w:type="character" w:customStyle="1" w:styleId="ac">
    <w:name w:val="а) Подпункт Знак"/>
    <w:basedOn w:val="a0"/>
    <w:link w:val="ab"/>
    <w:rsid w:val="00483770"/>
    <w:rPr>
      <w:sz w:val="22"/>
      <w:szCs w:val="22"/>
    </w:rPr>
  </w:style>
  <w:style w:type="paragraph" w:customStyle="1" w:styleId="ad">
    <w:name w:val="Реквизиты"/>
    <w:basedOn w:val="a"/>
    <w:link w:val="ae"/>
    <w:qFormat/>
    <w:rsid w:val="00483770"/>
    <w:rPr>
      <w:sz w:val="18"/>
      <w:szCs w:val="18"/>
    </w:rPr>
  </w:style>
  <w:style w:type="character" w:customStyle="1" w:styleId="ae">
    <w:name w:val="Реквизиты Знак"/>
    <w:basedOn w:val="a0"/>
    <w:link w:val="ad"/>
    <w:rsid w:val="00483770"/>
    <w:rPr>
      <w:sz w:val="18"/>
      <w:szCs w:val="18"/>
    </w:rPr>
  </w:style>
  <w:style w:type="paragraph" w:customStyle="1" w:styleId="af">
    <w:name w:val="Название договора"/>
    <w:basedOn w:val="a"/>
    <w:link w:val="af0"/>
    <w:qFormat/>
    <w:rsid w:val="00483770"/>
    <w:pPr>
      <w:ind w:left="360"/>
      <w:jc w:val="center"/>
    </w:pPr>
    <w:rPr>
      <w:b/>
      <w:sz w:val="22"/>
      <w:szCs w:val="22"/>
    </w:rPr>
  </w:style>
  <w:style w:type="character" w:customStyle="1" w:styleId="af0">
    <w:name w:val="Название договора Знак"/>
    <w:basedOn w:val="a0"/>
    <w:link w:val="af"/>
    <w:rsid w:val="00483770"/>
    <w:rPr>
      <w:b/>
      <w:sz w:val="22"/>
      <w:szCs w:val="22"/>
    </w:rPr>
  </w:style>
  <w:style w:type="paragraph" w:customStyle="1" w:styleId="114">
    <w:name w:val="1.1. Стиль"/>
    <w:basedOn w:val="110"/>
    <w:link w:val="115"/>
    <w:qFormat/>
    <w:rsid w:val="00483770"/>
    <w:pPr>
      <w:numPr>
        <w:ilvl w:val="0"/>
        <w:numId w:val="0"/>
      </w:numPr>
      <w:ind w:right="-57" w:firstLine="284"/>
    </w:pPr>
    <w:rPr>
      <w:bCs/>
    </w:rPr>
  </w:style>
  <w:style w:type="character" w:customStyle="1" w:styleId="115">
    <w:name w:val="1.1. Стиль Знак"/>
    <w:basedOn w:val="a0"/>
    <w:link w:val="114"/>
    <w:rsid w:val="00483770"/>
    <w:rPr>
      <w:bCs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 Стиль"/>
    <w:basedOn w:val="110"/>
    <w:link w:val="10"/>
    <w:qFormat/>
    <w:rsid w:val="00483770"/>
    <w:pPr>
      <w:numPr>
        <w:ilvl w:val="0"/>
      </w:numPr>
      <w:spacing w:before="240" w:after="240"/>
      <w:ind w:right="-57"/>
      <w:jc w:val="center"/>
    </w:pPr>
    <w:rPr>
      <w:b/>
    </w:rPr>
  </w:style>
  <w:style w:type="character" w:customStyle="1" w:styleId="10">
    <w:name w:val="1. Стиль Знак"/>
    <w:basedOn w:val="a0"/>
    <w:link w:val="1"/>
    <w:rsid w:val="00483770"/>
    <w:rPr>
      <w:b/>
      <w:sz w:val="22"/>
      <w:szCs w:val="22"/>
      <w:lang w:eastAsia="ru-RU"/>
    </w:rPr>
  </w:style>
  <w:style w:type="paragraph" w:customStyle="1" w:styleId="110">
    <w:name w:val="1.1. Обычный"/>
    <w:basedOn w:val="a3"/>
    <w:link w:val="112"/>
    <w:qFormat/>
    <w:rsid w:val="00483770"/>
    <w:pPr>
      <w:numPr>
        <w:ilvl w:val="1"/>
        <w:numId w:val="10"/>
      </w:numPr>
      <w:tabs>
        <w:tab w:val="left" w:pos="851"/>
      </w:tabs>
      <w:spacing w:after="0"/>
      <w:ind w:right="-58"/>
      <w:jc w:val="both"/>
    </w:pPr>
    <w:rPr>
      <w:sz w:val="22"/>
      <w:szCs w:val="22"/>
      <w:lang w:eastAsia="ru-RU"/>
    </w:rPr>
  </w:style>
  <w:style w:type="character" w:customStyle="1" w:styleId="112">
    <w:name w:val="1.1. Обычный Знак"/>
    <w:basedOn w:val="a0"/>
    <w:link w:val="110"/>
    <w:rsid w:val="00483770"/>
    <w:rPr>
      <w:sz w:val="22"/>
      <w:szCs w:val="2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8377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83770"/>
  </w:style>
  <w:style w:type="paragraph" w:customStyle="1" w:styleId="a5">
    <w:name w:val="_Стиль"/>
    <w:basedOn w:val="a3"/>
    <w:link w:val="a6"/>
    <w:qFormat/>
    <w:rsid w:val="00483770"/>
    <w:pPr>
      <w:spacing w:after="0"/>
      <w:ind w:right="-2" w:firstLine="709"/>
      <w:jc w:val="both"/>
    </w:pPr>
    <w:rPr>
      <w:spacing w:val="-1"/>
      <w:sz w:val="22"/>
      <w:szCs w:val="22"/>
      <w:lang w:eastAsia="ru-RU"/>
    </w:rPr>
  </w:style>
  <w:style w:type="character" w:customStyle="1" w:styleId="a6">
    <w:name w:val="_Стиль Знак"/>
    <w:basedOn w:val="a0"/>
    <w:link w:val="a5"/>
    <w:rsid w:val="00483770"/>
    <w:rPr>
      <w:spacing w:val="-1"/>
      <w:sz w:val="22"/>
      <w:szCs w:val="22"/>
      <w:lang w:eastAsia="ru-RU"/>
    </w:rPr>
  </w:style>
  <w:style w:type="paragraph" w:customStyle="1" w:styleId="111">
    <w:name w:val="1.1.1. Стиль"/>
    <w:basedOn w:val="a"/>
    <w:link w:val="1110"/>
    <w:qFormat/>
    <w:rsid w:val="00483770"/>
    <w:pPr>
      <w:numPr>
        <w:ilvl w:val="2"/>
        <w:numId w:val="10"/>
      </w:numPr>
      <w:tabs>
        <w:tab w:val="left" w:pos="1134"/>
      </w:tabs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1110">
    <w:name w:val="1.1.1. Стиль Знак"/>
    <w:basedOn w:val="a0"/>
    <w:link w:val="111"/>
    <w:rsid w:val="00483770"/>
    <w:rPr>
      <w:sz w:val="22"/>
      <w:szCs w:val="22"/>
    </w:rPr>
  </w:style>
  <w:style w:type="paragraph" w:customStyle="1" w:styleId="a7">
    <w:name w:val="Определение"/>
    <w:basedOn w:val="a3"/>
    <w:link w:val="a8"/>
    <w:qFormat/>
    <w:rsid w:val="00483770"/>
    <w:pPr>
      <w:spacing w:before="120" w:after="0"/>
      <w:ind w:right="-57"/>
      <w:jc w:val="both"/>
    </w:pPr>
    <w:rPr>
      <w:bCs/>
      <w:iCs/>
      <w:sz w:val="22"/>
      <w:szCs w:val="22"/>
      <w:lang w:eastAsia="ru-RU"/>
    </w:rPr>
  </w:style>
  <w:style w:type="character" w:customStyle="1" w:styleId="a8">
    <w:name w:val="Определение Знак"/>
    <w:basedOn w:val="a0"/>
    <w:link w:val="a7"/>
    <w:rsid w:val="00483770"/>
    <w:rPr>
      <w:bCs/>
      <w:iCs/>
      <w:sz w:val="22"/>
      <w:szCs w:val="22"/>
      <w:lang w:eastAsia="ru-RU"/>
    </w:rPr>
  </w:style>
  <w:style w:type="paragraph" w:customStyle="1" w:styleId="a9">
    <w:name w:val="Комментарий"/>
    <w:basedOn w:val="a3"/>
    <w:link w:val="aa"/>
    <w:qFormat/>
    <w:rsid w:val="00483770"/>
    <w:pPr>
      <w:spacing w:after="0"/>
      <w:ind w:right="-58" w:firstLine="426"/>
      <w:jc w:val="both"/>
    </w:pPr>
    <w:rPr>
      <w:i/>
      <w:sz w:val="22"/>
      <w:szCs w:val="22"/>
      <w:lang w:eastAsia="ru-RU"/>
    </w:rPr>
  </w:style>
  <w:style w:type="character" w:customStyle="1" w:styleId="aa">
    <w:name w:val="Комментарий Знак"/>
    <w:basedOn w:val="a0"/>
    <w:link w:val="a9"/>
    <w:rsid w:val="00483770"/>
    <w:rPr>
      <w:i/>
      <w:sz w:val="22"/>
      <w:szCs w:val="22"/>
      <w:lang w:eastAsia="ru-RU"/>
    </w:rPr>
  </w:style>
  <w:style w:type="paragraph" w:customStyle="1" w:styleId="11">
    <w:name w:val="1.1. Заголовок"/>
    <w:basedOn w:val="110"/>
    <w:link w:val="113"/>
    <w:qFormat/>
    <w:rsid w:val="00483770"/>
    <w:pPr>
      <w:numPr>
        <w:numId w:val="11"/>
      </w:numPr>
      <w:spacing w:before="120"/>
      <w:ind w:left="0" w:right="-57" w:firstLine="425"/>
    </w:pPr>
    <w:rPr>
      <w:b/>
    </w:rPr>
  </w:style>
  <w:style w:type="character" w:customStyle="1" w:styleId="113">
    <w:name w:val="1.1. Заголовок Знак"/>
    <w:basedOn w:val="112"/>
    <w:link w:val="11"/>
    <w:rsid w:val="00483770"/>
    <w:rPr>
      <w:b/>
      <w:sz w:val="22"/>
      <w:szCs w:val="22"/>
      <w:lang w:eastAsia="ru-RU"/>
    </w:rPr>
  </w:style>
  <w:style w:type="paragraph" w:customStyle="1" w:styleId="-">
    <w:name w:val="- Подпункт"/>
    <w:basedOn w:val="a3"/>
    <w:link w:val="-0"/>
    <w:qFormat/>
    <w:rsid w:val="00483770"/>
    <w:pPr>
      <w:tabs>
        <w:tab w:val="left" w:pos="993"/>
      </w:tabs>
      <w:spacing w:after="0"/>
      <w:ind w:right="-58" w:firstLine="360"/>
      <w:jc w:val="both"/>
    </w:pPr>
    <w:rPr>
      <w:sz w:val="22"/>
      <w:szCs w:val="22"/>
      <w:lang w:eastAsia="ru-RU"/>
    </w:rPr>
  </w:style>
  <w:style w:type="character" w:customStyle="1" w:styleId="-0">
    <w:name w:val="- Подпункт Знак"/>
    <w:basedOn w:val="a0"/>
    <w:link w:val="-"/>
    <w:rsid w:val="00483770"/>
    <w:rPr>
      <w:sz w:val="22"/>
      <w:szCs w:val="22"/>
      <w:lang w:eastAsia="ru-RU"/>
    </w:rPr>
  </w:style>
  <w:style w:type="paragraph" w:customStyle="1" w:styleId="ab">
    <w:name w:val="а) Подпункт"/>
    <w:basedOn w:val="a"/>
    <w:link w:val="ac"/>
    <w:qFormat/>
    <w:rsid w:val="00483770"/>
    <w:pPr>
      <w:autoSpaceDE w:val="0"/>
      <w:autoSpaceDN w:val="0"/>
      <w:adjustRightInd w:val="0"/>
      <w:ind w:firstLine="426"/>
      <w:jc w:val="both"/>
    </w:pPr>
    <w:rPr>
      <w:sz w:val="22"/>
      <w:szCs w:val="22"/>
    </w:rPr>
  </w:style>
  <w:style w:type="character" w:customStyle="1" w:styleId="ac">
    <w:name w:val="а) Подпункт Знак"/>
    <w:basedOn w:val="a0"/>
    <w:link w:val="ab"/>
    <w:rsid w:val="00483770"/>
    <w:rPr>
      <w:sz w:val="22"/>
      <w:szCs w:val="22"/>
    </w:rPr>
  </w:style>
  <w:style w:type="paragraph" w:customStyle="1" w:styleId="ad">
    <w:name w:val="Реквизиты"/>
    <w:basedOn w:val="a"/>
    <w:link w:val="ae"/>
    <w:qFormat/>
    <w:rsid w:val="00483770"/>
    <w:rPr>
      <w:sz w:val="18"/>
      <w:szCs w:val="18"/>
    </w:rPr>
  </w:style>
  <w:style w:type="character" w:customStyle="1" w:styleId="ae">
    <w:name w:val="Реквизиты Знак"/>
    <w:basedOn w:val="a0"/>
    <w:link w:val="ad"/>
    <w:rsid w:val="00483770"/>
    <w:rPr>
      <w:sz w:val="18"/>
      <w:szCs w:val="18"/>
    </w:rPr>
  </w:style>
  <w:style w:type="paragraph" w:customStyle="1" w:styleId="af">
    <w:name w:val="Название договора"/>
    <w:basedOn w:val="a"/>
    <w:link w:val="af0"/>
    <w:qFormat/>
    <w:rsid w:val="00483770"/>
    <w:pPr>
      <w:ind w:left="360"/>
      <w:jc w:val="center"/>
    </w:pPr>
    <w:rPr>
      <w:b/>
      <w:sz w:val="22"/>
      <w:szCs w:val="22"/>
    </w:rPr>
  </w:style>
  <w:style w:type="character" w:customStyle="1" w:styleId="af0">
    <w:name w:val="Название договора Знак"/>
    <w:basedOn w:val="a0"/>
    <w:link w:val="af"/>
    <w:rsid w:val="00483770"/>
    <w:rPr>
      <w:b/>
      <w:sz w:val="22"/>
      <w:szCs w:val="22"/>
    </w:rPr>
  </w:style>
  <w:style w:type="paragraph" w:customStyle="1" w:styleId="114">
    <w:name w:val="1.1. Стиль"/>
    <w:basedOn w:val="110"/>
    <w:link w:val="115"/>
    <w:qFormat/>
    <w:rsid w:val="00483770"/>
    <w:pPr>
      <w:numPr>
        <w:ilvl w:val="0"/>
        <w:numId w:val="0"/>
      </w:numPr>
      <w:ind w:right="-57" w:firstLine="284"/>
    </w:pPr>
    <w:rPr>
      <w:bCs/>
    </w:rPr>
  </w:style>
  <w:style w:type="character" w:customStyle="1" w:styleId="115">
    <w:name w:val="1.1. Стиль Знак"/>
    <w:basedOn w:val="a0"/>
    <w:link w:val="114"/>
    <w:rsid w:val="00483770"/>
    <w:rPr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Belova</cp:lastModifiedBy>
  <cp:revision>5</cp:revision>
  <dcterms:created xsi:type="dcterms:W3CDTF">2021-08-12T08:14:00Z</dcterms:created>
  <dcterms:modified xsi:type="dcterms:W3CDTF">2021-08-12T09:06:00Z</dcterms:modified>
</cp:coreProperties>
</file>